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2D6BD3">
        <w:rPr>
          <w:rFonts w:ascii="Verdana" w:hAnsi="Verdana"/>
          <w:sz w:val="18"/>
          <w:szCs w:val="18"/>
        </w:rPr>
        <w:t>„Výměna pražců a kolejnic v úseku Č. Krumlov – Zlatá Koruna“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2D6BD3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2D6BD3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bookmarkStart w:id="0" w:name="_GoBack"/>
            <w:bookmarkEnd w:id="0"/>
            <w:r w:rsidRPr="002D6BD3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D6BD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D6BD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D6BD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D6BD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D6BD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D6BD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D6BD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D6BD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2D6BD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2D6BD3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yellow"/>
        </w:rPr>
      </w:pPr>
      <w:r w:rsidRPr="002D6BD3">
        <w:rPr>
          <w:rFonts w:ascii="Verdana" w:hAnsi="Verdana" w:cstheme="minorHAnsi"/>
          <w:sz w:val="18"/>
          <w:szCs w:val="18"/>
          <w:highlight w:val="yellow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2D6BD3">
        <w:rPr>
          <w:rFonts w:ascii="Verdana" w:hAnsi="Verdana" w:cstheme="minorHAnsi"/>
          <w:b/>
          <w:sz w:val="18"/>
          <w:szCs w:val="18"/>
          <w:highlight w:val="yellow"/>
        </w:rPr>
        <w:t>Přílohy:</w:t>
      </w:r>
      <w:r w:rsidRPr="002D6BD3">
        <w:rPr>
          <w:rFonts w:ascii="Verdana" w:hAnsi="Verdana" w:cstheme="minorHAnsi"/>
          <w:sz w:val="18"/>
          <w:szCs w:val="18"/>
          <w:highlight w:val="yellow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D00E1E" w:rsidRDefault="00D00E1E" w:rsidP="00D00E1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D00E1E" w:rsidRPr="006564BB" w:rsidRDefault="00D00E1E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D00E1E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D6BD3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0E1E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6346134-EFA8-4197-84EB-1604A4CA0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4</cp:revision>
  <cp:lastPrinted>2018-03-26T11:24:00Z</cp:lastPrinted>
  <dcterms:created xsi:type="dcterms:W3CDTF">2020-01-31T12:41:00Z</dcterms:created>
  <dcterms:modified xsi:type="dcterms:W3CDTF">2020-03-10T10:53:00Z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